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AB" w:rsidRPr="00E169AB" w:rsidRDefault="00E169AB" w:rsidP="00B46E7A">
      <w:pPr>
        <w:rPr>
          <w:rFonts w:ascii="Times New Roman" w:eastAsia="Times New Roman" w:hAnsi="Times New Roman" w:cs="Times New Roman"/>
          <w:b/>
          <w:color w:val="808080" w:themeColor="background1" w:themeShade="80"/>
          <w:lang w:eastAsia="ru-RU"/>
        </w:rPr>
      </w:pPr>
    </w:p>
    <w:p w:rsidR="00743C82" w:rsidRDefault="00743C82" w:rsidP="0075046A">
      <w:pPr>
        <w:spacing w:after="0" w:line="240" w:lineRule="auto"/>
        <w:ind w:firstLine="709"/>
        <w:jc w:val="center"/>
        <w:rPr>
          <w:rFonts w:ascii="Times New Roman" w:hAnsi="Times New Roman" w:cs="Times New Roman"/>
          <w:b/>
          <w:sz w:val="28"/>
          <w:szCs w:val="28"/>
        </w:rPr>
      </w:pPr>
    </w:p>
    <w:p w:rsidR="00743C82" w:rsidRDefault="0075046A" w:rsidP="0075046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Курской области за 9 месяцев выявлено 134 </w:t>
      </w:r>
    </w:p>
    <w:p w:rsidR="0075046A" w:rsidRDefault="0075046A" w:rsidP="0075046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фальшивые банкноты</w:t>
      </w:r>
    </w:p>
    <w:p w:rsidR="00743C82" w:rsidRDefault="00743C82" w:rsidP="0075046A">
      <w:pPr>
        <w:spacing w:after="0" w:line="240" w:lineRule="auto"/>
        <w:ind w:firstLine="709"/>
        <w:jc w:val="center"/>
        <w:rPr>
          <w:rFonts w:ascii="Times New Roman" w:hAnsi="Times New Roman" w:cs="Times New Roman"/>
          <w:b/>
          <w:sz w:val="28"/>
          <w:szCs w:val="28"/>
        </w:rPr>
      </w:pPr>
    </w:p>
    <w:p w:rsidR="0075046A" w:rsidRDefault="0075046A" w:rsidP="00954D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 январь-сентябрь 2017 года в Курском регионе обнаружено 134 поддельные банкноты, в том числе 6 –иностранных. С начала текущего года количество фальшивых денежных знаков сократилось на 14%. </w:t>
      </w:r>
    </w:p>
    <w:p w:rsidR="0075046A" w:rsidRDefault="0075046A" w:rsidP="00954D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Отделения по Курской области ГУ Банка России по ЦФО более половины всех подделок пришлось на банкноты номиналом 5000 рублей. Их количество составило 74 шт. Немногим меньше обнаружено фальшивых купюр достоинством 1000 рублей – 50шт. </w:t>
      </w:r>
    </w:p>
    <w:p w:rsidR="0075046A" w:rsidRDefault="0075046A" w:rsidP="00954D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не стать жертвой мошенников, надо соблюдать несложные правила пользования наличными: не разменивать деньги в сомнительных местах, а получив банкноты, проверять их на подлинность. Прежде всего, нужно обращать внимание на водяные знаки, защитную нить, рельефную печать, микротекст на купюре» – рекомендует управляющий Отделением Курск ГУ Банка России по ЦФО Евгений Овсянников.  </w:t>
      </w:r>
    </w:p>
    <w:p w:rsidR="0075046A" w:rsidRDefault="0075046A" w:rsidP="00954D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подробная информация о </w:t>
      </w:r>
      <w:r>
        <w:rPr>
          <w:rFonts w:ascii="Times New Roman" w:hAnsi="Times New Roman" w:cs="Times New Roman"/>
          <w:sz w:val="28"/>
          <w:szCs w:val="28"/>
          <w:lang w:eastAsia="ru-RU"/>
        </w:rPr>
        <w:t xml:space="preserve">признаках подлинности и платежеспособности денежных знаков размещена на сайте </w:t>
      </w:r>
      <w:hyperlink r:id="rId6" w:history="1">
        <w:r>
          <w:rPr>
            <w:rStyle w:val="a9"/>
            <w:rFonts w:ascii="Times New Roman" w:hAnsi="Times New Roman" w:cs="Times New Roman"/>
            <w:sz w:val="28"/>
            <w:szCs w:val="28"/>
            <w:lang w:val="en-US" w:eastAsia="ru-RU"/>
          </w:rPr>
          <w:t>www</w:t>
        </w:r>
        <w:r>
          <w:rPr>
            <w:rStyle w:val="a9"/>
            <w:rFonts w:ascii="Times New Roman" w:hAnsi="Times New Roman" w:cs="Times New Roman"/>
            <w:sz w:val="28"/>
            <w:szCs w:val="28"/>
            <w:lang w:eastAsia="ru-RU"/>
          </w:rPr>
          <w:t>.</w:t>
        </w:r>
        <w:proofErr w:type="spellStart"/>
        <w:r>
          <w:rPr>
            <w:rStyle w:val="a9"/>
            <w:rFonts w:ascii="Times New Roman" w:hAnsi="Times New Roman" w:cs="Times New Roman"/>
            <w:sz w:val="28"/>
            <w:szCs w:val="28"/>
            <w:lang w:val="en-US" w:eastAsia="ru-RU"/>
          </w:rPr>
          <w:t>cbr</w:t>
        </w:r>
        <w:proofErr w:type="spellEnd"/>
        <w:r>
          <w:rPr>
            <w:rStyle w:val="a9"/>
            <w:rFonts w:ascii="Times New Roman" w:hAnsi="Times New Roman" w:cs="Times New Roman"/>
            <w:sz w:val="28"/>
            <w:szCs w:val="28"/>
            <w:lang w:eastAsia="ru-RU"/>
          </w:rPr>
          <w:t>.</w:t>
        </w:r>
        <w:proofErr w:type="spellStart"/>
        <w:r>
          <w:rPr>
            <w:rStyle w:val="a9"/>
            <w:rFonts w:ascii="Times New Roman" w:hAnsi="Times New Roman" w:cs="Times New Roman"/>
            <w:sz w:val="28"/>
            <w:szCs w:val="28"/>
            <w:lang w:val="en-US" w:eastAsia="ru-RU"/>
          </w:rPr>
          <w:t>ru</w:t>
        </w:r>
        <w:proofErr w:type="spellEnd"/>
      </w:hyperlink>
      <w:r>
        <w:rPr>
          <w:rFonts w:ascii="Times New Roman" w:hAnsi="Times New Roman" w:cs="Times New Roman"/>
          <w:sz w:val="28"/>
          <w:szCs w:val="28"/>
          <w:lang w:eastAsia="ru-RU"/>
        </w:rPr>
        <w:t xml:space="preserve"> в разделе «Банкноты и монеты».</w:t>
      </w:r>
    </w:p>
    <w:p w:rsidR="00FD59B9" w:rsidRPr="00743C82" w:rsidRDefault="00FD59B9" w:rsidP="0096393B">
      <w:pPr>
        <w:spacing w:after="0" w:line="240" w:lineRule="auto"/>
        <w:ind w:firstLine="709"/>
        <w:jc w:val="both"/>
        <w:rPr>
          <w:rFonts w:ascii="Times New Roman" w:hAnsi="Times New Roman" w:cs="Times New Roman"/>
          <w:color w:val="000000"/>
          <w:sz w:val="24"/>
          <w:szCs w:val="24"/>
          <w:lang w:eastAsia="ru-RU"/>
        </w:rPr>
      </w:pPr>
    </w:p>
    <w:p w:rsidR="00954D17" w:rsidRPr="00743C82" w:rsidRDefault="00954D17" w:rsidP="0096393B">
      <w:pPr>
        <w:spacing w:after="0" w:line="240" w:lineRule="auto"/>
        <w:ind w:firstLine="709"/>
        <w:jc w:val="both"/>
        <w:rPr>
          <w:rFonts w:ascii="Times New Roman" w:hAnsi="Times New Roman" w:cs="Times New Roman"/>
          <w:color w:val="000000"/>
          <w:sz w:val="24"/>
          <w:szCs w:val="24"/>
          <w:lang w:eastAsia="ru-RU"/>
        </w:rPr>
      </w:pPr>
    </w:p>
    <w:p w:rsidR="00FD59B9" w:rsidRDefault="00FD59B9" w:rsidP="0096393B">
      <w:pPr>
        <w:spacing w:after="0" w:line="240" w:lineRule="auto"/>
        <w:ind w:firstLine="709"/>
        <w:jc w:val="both"/>
        <w:rPr>
          <w:rFonts w:ascii="Times New Roman" w:hAnsi="Times New Roman" w:cs="Times New Roman"/>
          <w:color w:val="000000"/>
          <w:sz w:val="24"/>
          <w:szCs w:val="24"/>
          <w:lang w:eastAsia="ru-RU"/>
        </w:rPr>
      </w:pPr>
    </w:p>
    <w:p w:rsidR="00FD59B9" w:rsidRPr="00F164AD" w:rsidRDefault="00FD59B9" w:rsidP="0096393B">
      <w:pPr>
        <w:spacing w:after="0" w:line="240" w:lineRule="auto"/>
        <w:ind w:firstLine="709"/>
        <w:jc w:val="both"/>
        <w:rPr>
          <w:rFonts w:ascii="Times New Roman" w:hAnsi="Times New Roman" w:cs="Times New Roman"/>
          <w:color w:val="000000"/>
          <w:sz w:val="24"/>
          <w:szCs w:val="24"/>
          <w:lang w:eastAsia="ru-RU"/>
        </w:rPr>
      </w:pPr>
      <w:bookmarkStart w:id="0" w:name="_GoBack"/>
      <w:bookmarkEnd w:id="0"/>
    </w:p>
    <w:sectPr w:rsidR="00FD59B9" w:rsidRPr="00F164A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74" w:rsidRDefault="00B85574">
      <w:pPr>
        <w:spacing w:after="0" w:line="240" w:lineRule="auto"/>
      </w:pPr>
      <w:r>
        <w:separator/>
      </w:r>
    </w:p>
  </w:endnote>
  <w:endnote w:type="continuationSeparator" w:id="0">
    <w:p w:rsidR="00B85574" w:rsidRDefault="00B8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74" w:rsidRDefault="00B85574">
      <w:pPr>
        <w:spacing w:after="0" w:line="240" w:lineRule="auto"/>
      </w:pPr>
      <w:r>
        <w:separator/>
      </w:r>
    </w:p>
  </w:footnote>
  <w:footnote w:type="continuationSeparator" w:id="0">
    <w:p w:rsidR="00B85574" w:rsidRDefault="00B85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E2" w:rsidRDefault="00A105E2" w:rsidP="00FD59B9">
    <w:pPr>
      <w:pStyle w:val="a3"/>
    </w:pPr>
    <w:r>
      <w:rPr>
        <w:b/>
        <w:noProof/>
        <w:sz w:val="28"/>
        <w:szCs w:val="28"/>
        <w:lang w:eastAsia="ru-RU"/>
      </w:rPr>
      <w:drawing>
        <wp:inline distT="0" distB="0" distL="0" distR="0" wp14:anchorId="6F7F4DEA" wp14:editId="01DCEC9E">
          <wp:extent cx="2750820" cy="968375"/>
          <wp:effectExtent l="0" t="0" r="0" b="3175"/>
          <wp:docPr id="1" name="Рисунок 1" descr="Logo_GUBankaRossiipoTC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GUBankaRossiipoTC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820" cy="968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7A"/>
    <w:rsid w:val="000575FC"/>
    <w:rsid w:val="001200BA"/>
    <w:rsid w:val="00127B96"/>
    <w:rsid w:val="001A0C5F"/>
    <w:rsid w:val="00264068"/>
    <w:rsid w:val="00275C8E"/>
    <w:rsid w:val="002C0D08"/>
    <w:rsid w:val="002C1AB3"/>
    <w:rsid w:val="002E6DF7"/>
    <w:rsid w:val="002F6254"/>
    <w:rsid w:val="003206F0"/>
    <w:rsid w:val="00335252"/>
    <w:rsid w:val="00343D94"/>
    <w:rsid w:val="00347D3B"/>
    <w:rsid w:val="003758AC"/>
    <w:rsid w:val="003956C6"/>
    <w:rsid w:val="003B28C3"/>
    <w:rsid w:val="003B465A"/>
    <w:rsid w:val="003C5EA0"/>
    <w:rsid w:val="00432C9E"/>
    <w:rsid w:val="00456A93"/>
    <w:rsid w:val="00491741"/>
    <w:rsid w:val="004E3474"/>
    <w:rsid w:val="005343EF"/>
    <w:rsid w:val="005629D7"/>
    <w:rsid w:val="005E3994"/>
    <w:rsid w:val="00605D72"/>
    <w:rsid w:val="0061233E"/>
    <w:rsid w:val="006A285E"/>
    <w:rsid w:val="006E088B"/>
    <w:rsid w:val="00714313"/>
    <w:rsid w:val="00743C82"/>
    <w:rsid w:val="0075046A"/>
    <w:rsid w:val="00770806"/>
    <w:rsid w:val="007E36AD"/>
    <w:rsid w:val="0083623C"/>
    <w:rsid w:val="00861658"/>
    <w:rsid w:val="0086220A"/>
    <w:rsid w:val="008C7609"/>
    <w:rsid w:val="009078B0"/>
    <w:rsid w:val="00954D17"/>
    <w:rsid w:val="0096393B"/>
    <w:rsid w:val="00974FEA"/>
    <w:rsid w:val="009F5526"/>
    <w:rsid w:val="00A105E2"/>
    <w:rsid w:val="00A63E89"/>
    <w:rsid w:val="00B3549F"/>
    <w:rsid w:val="00B420C5"/>
    <w:rsid w:val="00B46E7A"/>
    <w:rsid w:val="00B601A0"/>
    <w:rsid w:val="00B85574"/>
    <w:rsid w:val="00BC0C4D"/>
    <w:rsid w:val="00BD03AA"/>
    <w:rsid w:val="00BE3059"/>
    <w:rsid w:val="00C41E2A"/>
    <w:rsid w:val="00C63F85"/>
    <w:rsid w:val="00C86E39"/>
    <w:rsid w:val="00CA0706"/>
    <w:rsid w:val="00CC58DE"/>
    <w:rsid w:val="00D22DFC"/>
    <w:rsid w:val="00D361D7"/>
    <w:rsid w:val="00D45CE1"/>
    <w:rsid w:val="00D87456"/>
    <w:rsid w:val="00DA6556"/>
    <w:rsid w:val="00DC62FE"/>
    <w:rsid w:val="00DE20A7"/>
    <w:rsid w:val="00DE391F"/>
    <w:rsid w:val="00E169AB"/>
    <w:rsid w:val="00E53D54"/>
    <w:rsid w:val="00E56FDA"/>
    <w:rsid w:val="00EE6D5A"/>
    <w:rsid w:val="00EF6C38"/>
    <w:rsid w:val="00F24BC9"/>
    <w:rsid w:val="00F363DE"/>
    <w:rsid w:val="00F41F9C"/>
    <w:rsid w:val="00FB053D"/>
    <w:rsid w:val="00FD5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2D20-09E9-4A29-A131-11C72CD5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E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6E7A"/>
  </w:style>
  <w:style w:type="paragraph" w:styleId="a5">
    <w:name w:val="Balloon Text"/>
    <w:basedOn w:val="a"/>
    <w:link w:val="a6"/>
    <w:uiPriority w:val="99"/>
    <w:semiHidden/>
    <w:unhideWhenUsed/>
    <w:rsid w:val="00B46E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6E7A"/>
    <w:rPr>
      <w:rFonts w:ascii="Tahoma" w:hAnsi="Tahoma" w:cs="Tahoma"/>
      <w:sz w:val="16"/>
      <w:szCs w:val="16"/>
    </w:rPr>
  </w:style>
  <w:style w:type="paragraph" w:styleId="a7">
    <w:name w:val="footer"/>
    <w:basedOn w:val="a"/>
    <w:link w:val="a8"/>
    <w:uiPriority w:val="99"/>
    <w:unhideWhenUsed/>
    <w:rsid w:val="001A0C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0C5F"/>
  </w:style>
  <w:style w:type="character" w:styleId="a9">
    <w:name w:val="Hyperlink"/>
    <w:basedOn w:val="a0"/>
    <w:uiPriority w:val="99"/>
    <w:semiHidden/>
    <w:unhideWhenUsed/>
    <w:rsid w:val="007504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1741">
      <w:bodyDiv w:val="1"/>
      <w:marLeft w:val="0"/>
      <w:marRight w:val="0"/>
      <w:marTop w:val="0"/>
      <w:marBottom w:val="0"/>
      <w:divBdr>
        <w:top w:val="none" w:sz="0" w:space="0" w:color="auto"/>
        <w:left w:val="none" w:sz="0" w:space="0" w:color="auto"/>
        <w:bottom w:val="none" w:sz="0" w:space="0" w:color="auto"/>
        <w:right w:val="none" w:sz="0" w:space="0" w:color="auto"/>
      </w:divBdr>
    </w:div>
    <w:div w:id="433674165">
      <w:bodyDiv w:val="1"/>
      <w:marLeft w:val="0"/>
      <w:marRight w:val="0"/>
      <w:marTop w:val="0"/>
      <w:marBottom w:val="0"/>
      <w:divBdr>
        <w:top w:val="none" w:sz="0" w:space="0" w:color="auto"/>
        <w:left w:val="none" w:sz="0" w:space="0" w:color="auto"/>
        <w:bottom w:val="none" w:sz="0" w:space="0" w:color="auto"/>
        <w:right w:val="none" w:sz="0" w:space="0" w:color="auto"/>
      </w:divBdr>
    </w:div>
    <w:div w:id="1011834678">
      <w:bodyDiv w:val="1"/>
      <w:marLeft w:val="0"/>
      <w:marRight w:val="0"/>
      <w:marTop w:val="0"/>
      <w:marBottom w:val="0"/>
      <w:divBdr>
        <w:top w:val="none" w:sz="0" w:space="0" w:color="auto"/>
        <w:left w:val="none" w:sz="0" w:space="0" w:color="auto"/>
        <w:bottom w:val="none" w:sz="0" w:space="0" w:color="auto"/>
        <w:right w:val="none" w:sz="0" w:space="0" w:color="auto"/>
      </w:divBdr>
    </w:div>
    <w:div w:id="1216431766">
      <w:bodyDiv w:val="1"/>
      <w:marLeft w:val="0"/>
      <w:marRight w:val="0"/>
      <w:marTop w:val="0"/>
      <w:marBottom w:val="0"/>
      <w:divBdr>
        <w:top w:val="none" w:sz="0" w:space="0" w:color="auto"/>
        <w:left w:val="none" w:sz="0" w:space="0" w:color="auto"/>
        <w:bottom w:val="none" w:sz="0" w:space="0" w:color="auto"/>
        <w:right w:val="none" w:sz="0" w:space="0" w:color="auto"/>
      </w:divBdr>
    </w:div>
    <w:div w:id="17350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Bank of Russia</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Корсакова Светлана Анатольевна</dc:creator>
  <cp:lastModifiedBy>Раиса В. Моисеева</cp:lastModifiedBy>
  <cp:revision>6</cp:revision>
  <cp:lastPrinted>2017-11-29T14:18:00Z</cp:lastPrinted>
  <dcterms:created xsi:type="dcterms:W3CDTF">2017-11-21T11:06:00Z</dcterms:created>
  <dcterms:modified xsi:type="dcterms:W3CDTF">2017-11-29T14:18:00Z</dcterms:modified>
</cp:coreProperties>
</file>